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附件：部分年轻干部、新提拔干部、关键岗位干部发言</w:t>
      </w:r>
    </w:p>
    <w:bookmarkEnd w:id="0"/>
    <w:p w14:paraId="39CB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（市供销社合作经济指导科科长 刘燕苹）作为年轻干部、新提拔干部和关键岗位干部，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要主动把自己的思想摆进去，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深入学习贯彻中央八项规定精神，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习近平总书记考察安徽重要讲话精神、习近平总书记关于“三严三实”的重要论述，不断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提高政治判断力、政治领悟力、政治执行力，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始终坚持以学促干，立足自身岗位，一步一个脚印做实事。要坚守底线、不碰红线，对党纪国法保持敬畏之心，干干净净做事、堂堂正正做人，传承好供销社延续下来的为农、务农、姓农的良好作风，合力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持续打造服务农民生产生活和促进现代农业发展的综合平台。</w:t>
      </w:r>
    </w:p>
    <w:p w14:paraId="4CDD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市供销社办公室一级科员  吴锋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）作为一名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年轻干部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，要坚定不移的</w:t>
      </w:r>
      <w:r>
        <w:rPr>
          <w:rFonts w:hint="eastAsia" w:ascii="仿宋_GB2312" w:hAnsi="仿宋_GB2312" w:eastAsia="仿宋_GB2312" w:cs="仿宋_GB2312"/>
          <w:sz w:val="32"/>
          <w:szCs w:val="32"/>
        </w:rPr>
        <w:t>传承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和弘扬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党的优良作风，担当时代赋予的历史使命。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既要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深入学习贯彻习近平总书记关于加强党的作风建设的重要论述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和习近平总书记关于“三严三实”的重要论述，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在学深悟实中不断锤炼忠诚、干净、担当的政治品格。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自觉将中央八项规定精神作为行为准则，在工作中坚持实事求是、求真务实；在生活中艰苦奋斗、勤俭节约，增强“作风建设无小事”的政治自觉，树牢“群众利益无小事”的价值追求，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立足自身职责，服务中心工作，脚踏实地、担当尽责，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拿出实打实的工作业绩检验学习教育成效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9AF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市社有资产公司财务部部长 张向辉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一名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财务工作者，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也是关键岗位干部，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通过深入学习中央八项规定精神，我深刻认识到，这些重要精神不仅是党加强自身建设、推动事业发展的行动纲领，更是指导我立足财务岗位、提升工作质效的核心指引。在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以后的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始终以中央八项规定精神为标尺，严格执行各项财经法规制度，严把经费审核关，通过严谨细致的工作，将违反规定的“不合理支出”拒之门外，确保每一分钱都花在“刀刃”上，让有限的资金发挥最大效益。</w:t>
      </w:r>
    </w:p>
    <w:p w14:paraId="13B9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（市社有资产公司内审部副部长  李金玲）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一名年轻干部，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身为党员，一定要围绕中心，始终把工作置于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工作大局中统筹和推进，更要立足实际，注重创新。要清醒的明白自己该做什么，不该做什么，要严格管住嘴、管住腿。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严于律己，本分做事，提高自我约束能力，提高自我警醒能力。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进一步强化学习，解放思想，自觉树立大局意识、服务意识、效率意识、表率意识、奉献意识，努力把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工作做到最好最优。</w:t>
      </w:r>
    </w:p>
    <w:p w14:paraId="5CD9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53E17"/>
    <w:rsid w:val="023C55D9"/>
    <w:rsid w:val="10A86610"/>
    <w:rsid w:val="159A6671"/>
    <w:rsid w:val="18CE532C"/>
    <w:rsid w:val="1B0F367F"/>
    <w:rsid w:val="1DC53E17"/>
    <w:rsid w:val="2CAF7C1C"/>
    <w:rsid w:val="2F502759"/>
    <w:rsid w:val="4E7B6D19"/>
    <w:rsid w:val="52706112"/>
    <w:rsid w:val="736D3AA6"/>
    <w:rsid w:val="74F225CC"/>
    <w:rsid w:val="752B7ECA"/>
    <w:rsid w:val="7BC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1932</Words>
  <Characters>1934</Characters>
  <Lines>0</Lines>
  <Paragraphs>0</Paragraphs>
  <TotalTime>11</TotalTime>
  <ScaleCrop>false</ScaleCrop>
  <LinksUpToDate>false</LinksUpToDate>
  <CharactersWithSpaces>1940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2025-05-23T02:23:00Z</dcterms:created>
  <dc:creator>王浩波</dc:creator>
  <cp:lastModifiedBy>张思坤</cp:lastModifiedBy>
  <cp:lastPrinted>2025-05-26T07:22:00Z</cp:lastPrinted>
  <dcterms:modified xsi:type="dcterms:W3CDTF">2025-05-26T09:13:55Z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92AF3D8152064458BE2A8AED8F1A215D_13</vt:lpwstr>
  </property>
  <property fmtid="{D5CDD505-2E9C-101B-9397-08002B2CF9AE}" pid="4" name="KSOTemplateDocerSaveRecord">
    <vt:lpwstr>eyJoZGlkIjoiZGY2ZGE1YWYyMTk4OTU0NTI4YTIxM2FhZTM0OWZmYmYifQ==</vt:lpwstr>
  </property>
</Properties>
</file>